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b/>
          <w:sz w:val="56"/>
        </w:rPr>
        <w:t>John 3:13</w:t>
      </w:r>
    </w:p>
    <w:p>
      <w:pPr>
        <w:jc w:val="center"/>
      </w:pPr>
      <w:r>
        <w:rPr>
          <w:i/>
          <w:sz w:val="32"/>
        </w:rPr>
        <w:t>Across the Theologian Archive</w:t>
      </w:r>
    </w:p>
    <w:p>
      <w:pPr>
        <w:jc w:val="center"/>
      </w:pPr>
      <w:r>
        <w:rPr>
          <w:i/>
          <w:sz w:val="24"/>
        </w:rPr>
        <w:t>"No man hath ascended up to heaven, but he that came down from heaven,</w:t>
        <w:br/>
        <w:t>even the Son of man which is in heaven." — John 3:13 (KJV)</w:t>
      </w:r>
    </w:p>
    <w:p/>
    <w:p>
      <w:r>
        <w:rPr>
          <w:sz w:val="22"/>
        </w:rPr>
        <w:t>A survey of the Theologian Archive reveals that among its twenty commentators, only Charles Haddon Spurgeon and Alistair Begg address John 3:13 directly. Below are their lessons, with the verse text underlined.</w:t>
      </w:r>
    </w:p>
    <w:p>
      <w:r>
        <w:br w:type="page"/>
      </w:r>
    </w:p>
    <w:p>
      <w:pPr>
        <w:pStyle w:val="Heading1"/>
      </w:pPr>
      <w:r>
        <w:rPr>
          <w:sz w:val="44"/>
        </w:rPr>
        <w:t>Charles Haddon Spurgeon</w:t>
      </w:r>
    </w:p>
    <w:p>
      <w:r>
        <w:rPr>
          <w:i/>
          <w:sz w:val="28"/>
        </w:rPr>
        <w:t>The Treasury of David — Psalm 24</w:t>
      </w:r>
      <w:r>
        <w:rPr>
          <w:sz w:val="22"/>
        </w:rPr>
        <w:br/>
        <w:t>Source: Blue Letter Bible · www.blueletterbible.org</w:t>
      </w:r>
    </w:p>
    <w:p>
      <w:pPr>
        <w:spacing w:before="120" w:after="120"/>
        <w:jc w:val="center"/>
      </w:pPr>
      <w:r>
        <w:rPr>
          <w:b/>
          <w:sz w:val="24"/>
          <w:u w:val="single"/>
        </w:rPr>
        <w:t>No man hath ascended up to heaven, but he that came down from heaven,</w:t>
        <w:br/>
        <w:t>even the Son of man which is in heaven. — John 3:13</w:t>
      </w:r>
    </w:p>
    <w:p>
      <w:pPr>
        <w:spacing w:after="160"/>
      </w:pPr>
      <w:r>
        <w:rPr>
          <w:sz w:val="22"/>
        </w:rPr>
        <w:t>In his commentary on Psalm 24, Spurgeon quotes Lorinus and Bernard on the qualifications required to ascend the hill of the Lord:</w:t>
      </w:r>
    </w:p>
    <w:p>
      <w:pPr>
        <w:spacing w:after="120"/>
      </w:pPr>
      <w:r>
        <w:rPr>
          <w:sz w:val="22"/>
        </w:rPr>
        <w:t>And in the fullest sense, there was but One in whom all these things were fulfilled; so that in reply to the question, "Who shall ascend into the hill of the Lord?" He might well answer, "</w:t>
      </w:r>
      <w:r>
        <w:rPr>
          <w:sz w:val="22"/>
          <w:u w:val="single"/>
        </w:rPr>
        <w:t>No man hath ascended up to heaven, but he that came down from heaven, even the Son of man which is in heaven.</w:t>
      </w:r>
      <w:r>
        <w:rPr>
          <w:sz w:val="22"/>
        </w:rPr>
        <w:t>" John 3:13. "Therefore it is well-written," says St. Bernard, "that such an High Priest became us, because he knows the difficulty of that ascent to the celestial mountain, he knows the weakness of us that have to ascend."</w:t>
      </w:r>
    </w:p>
    <w:p>
      <w:r>
        <w:rPr>
          <w:i/>
          <w:sz w:val="20"/>
        </w:rPr>
        <w:br/>
        <w:t>— Lorinus and Bernard, quoted by C. H. Spurgeon in The Treasury of David, Psalm 24</w:t>
      </w:r>
    </w:p>
    <w:p>
      <w:pPr>
        <w:spacing w:before="320"/>
      </w:pPr>
      <w:r>
        <w:rPr>
          <w:b/>
          <w:sz w:val="26"/>
        </w:rPr>
        <w:t>Spurgeon's Opening Exposition of Psalm 24</w:t>
      </w:r>
    </w:p>
    <w:p>
      <w:pPr>
        <w:spacing w:after="120"/>
      </w:pPr>
      <w:r>
        <w:rPr>
          <w:sz w:val="22"/>
        </w:rPr>
        <w:t>This sacred hymn was probably written to be sung when the ark of the covenant was taken up from the house of Obed-edom, to remain within curtains upon the hill of Zion. The words are not unsuitable for the sacred dance of joy in which David led the way upon that joyful occasion. The eye of the psalmist looked, however, beyond the typical upgoing of the ark to the sublime ascension of the King of glory. We will call it THE SONG OF THE ASCENSION.</w:t>
        <w:br/>
        <w:br/>
        <w:t>The Psalm makes a pair with the fifteenth Psalm. It consists of three parts. The first glorifies the true God, and sings of his universal dominion; the second describes the true Israel, who are able to commune with him; and the third pictures the ascent of the true Redeemer, who has opened heaven's gates for the entrance of his elect.</w:t>
      </w:r>
    </w:p>
    <w:p>
      <w:r>
        <w:rPr>
          <w:i/>
          <w:sz w:val="20"/>
        </w:rPr>
        <w:t>Note: Spurgeon sees Psalm 24 as a prophetic picture of Christ's ascension. Only the sinless One — Christ — can answer the question 'Who shall ascend?', which Spurgeon directly ties to John 3:13.</w:t>
      </w:r>
    </w:p>
    <w:p>
      <w:r>
        <w:br w:type="page"/>
      </w:r>
    </w:p>
    <w:p>
      <w:pPr>
        <w:pStyle w:val="Heading1"/>
      </w:pPr>
      <w:r>
        <w:rPr>
          <w:sz w:val="44"/>
        </w:rPr>
        <w:t>Charles Haddon Spurgeon</w:t>
      </w:r>
    </w:p>
    <w:p>
      <w:r>
        <w:rPr>
          <w:i/>
          <w:sz w:val="28"/>
        </w:rPr>
        <w:t>Morning and Evening — "The Son of Man"</w:t>
      </w:r>
      <w:r>
        <w:rPr>
          <w:sz w:val="22"/>
        </w:rPr>
        <w:br/>
        <w:t>Public Domain · CCEL — Christian Classics Ethereal Library</w:t>
      </w:r>
    </w:p>
    <w:p>
      <w:pPr>
        <w:spacing w:before="120" w:after="120"/>
        <w:jc w:val="center"/>
      </w:pPr>
      <w:r>
        <w:rPr>
          <w:b/>
          <w:sz w:val="24"/>
          <w:u w:val="single"/>
        </w:rPr>
        <w:t>No man hath ascended up to heaven, but he that came down from heaven,</w:t>
        <w:br/>
        <w:t>even the Son of man which is in heaven. — John 3:13</w:t>
      </w:r>
    </w:p>
    <w:p>
      <w:pPr>
        <w:spacing w:after="120"/>
      </w:pPr>
      <w:r>
        <w:rPr>
          <w:sz w:val="22"/>
        </w:rPr>
        <w:t>How constantly our Master used the title, the "</w:t>
      </w:r>
      <w:r>
        <w:rPr>
          <w:sz w:val="22"/>
          <w:u w:val="single"/>
        </w:rPr>
        <w:t>Son of man</w:t>
      </w:r>
      <w:r>
        <w:rPr>
          <w:sz w:val="22"/>
        </w:rPr>
        <w:t xml:space="preserve">!" If he had chosen, he might always have spoken of himself as the Son of God, the Everlasting Father, the Wonderful, the Counsellor, the Prince of Peace; but behold the lowliness of Jesus! He prefers to call himself the </w:t>
      </w:r>
      <w:r>
        <w:rPr>
          <w:sz w:val="22"/>
          <w:u w:val="single"/>
        </w:rPr>
        <w:t>Son of man</w:t>
      </w:r>
      <w:r>
        <w:rPr>
          <w:sz w:val="22"/>
        </w:rPr>
        <w:t xml:space="preserve">. Let us learn a lesson of humility from our Saviour; let us never court great titles nor proud degrees. There is here, however, a far sweeter thought. Jesus loved manhood so much, that he delighted to honour it; and since it is a high honour, and indeed, the greatest dignity of manhood, that Jesus is the </w:t>
      </w:r>
      <w:r>
        <w:rPr>
          <w:sz w:val="22"/>
          <w:u w:val="single"/>
        </w:rPr>
        <w:t>Son of man</w:t>
      </w:r>
      <w:r>
        <w:rPr>
          <w:sz w:val="22"/>
        </w:rPr>
        <w:t xml:space="preserve">, he is wont to display this name, that he may as it were hang royal stars upon the breast of manhood, and show forth the love of God to Abraham's seed. </w:t>
      </w:r>
      <w:r>
        <w:rPr>
          <w:sz w:val="22"/>
          <w:u w:val="single"/>
        </w:rPr>
        <w:t>Son of man</w:t>
      </w:r>
      <w:r>
        <w:rPr>
          <w:sz w:val="22"/>
        </w:rPr>
        <w:t xml:space="preserve"> — whenever he said that word, he shed a halo round the head of Adam's children. Yet there is perhaps a more precious thought still. Jesus Christ called himself the </w:t>
      </w:r>
      <w:r>
        <w:rPr>
          <w:sz w:val="22"/>
          <w:u w:val="single"/>
        </w:rPr>
        <w:t>Son of man</w:t>
      </w:r>
      <w:r>
        <w:rPr>
          <w:sz w:val="22"/>
        </w:rPr>
        <w:t xml:space="preserve"> to express his oneness and sympathy with his people. He thus reminds us that he is the one whom we may approach without fear. As a man, we may take to him all our griefs and troubles, for he knows them by experience; in that he himself hath suffered as the "</w:t>
      </w:r>
      <w:r>
        <w:rPr>
          <w:sz w:val="22"/>
          <w:u w:val="single"/>
        </w:rPr>
        <w:t>Son of man</w:t>
      </w:r>
      <w:r>
        <w:rPr>
          <w:sz w:val="22"/>
        </w:rPr>
        <w:t>," he is able to succour and comfort us. All hail, thou blessed Jesus! inasmuch as thou art evermore using the sweet name which acknowledges that thou art a brother and a near kinsman, it is to us a dear token of thy grace, thy humility, thy love.</w:t>
      </w:r>
    </w:p>
    <w:p>
      <w:r>
        <w:rPr>
          <w:i/>
          <w:sz w:val="20"/>
        </w:rPr>
        <w:br/>
        <w:t>Note: Spurgeon uses John 3:13 as his morning meditation text, reflecting on Christ's preferred title — 'the Son of man' — which appears in this verse alongside the declaration that He alone has ascended to heaven.</w:t>
      </w:r>
    </w:p>
    <w:p>
      <w:r>
        <w:br w:type="page"/>
      </w:r>
    </w:p>
    <w:p>
      <w:pPr>
        <w:pStyle w:val="Heading1"/>
      </w:pPr>
      <w:r>
        <w:rPr>
          <w:sz w:val="44"/>
        </w:rPr>
        <w:t>Charles Haddon Spurgeon</w:t>
      </w:r>
    </w:p>
    <w:p>
      <w:r>
        <w:rPr>
          <w:i/>
          <w:sz w:val="28"/>
        </w:rPr>
        <w:t>Metropolitan Tabernacle Sermons, Vol. 36 — "The Holdfasts of Faith"</w:t>
      </w:r>
      <w:r>
        <w:rPr>
          <w:sz w:val="22"/>
        </w:rPr>
        <w:br/>
        <w:t>Lord's-Day Morning, August 17, 1890 · Newington, London</w:t>
      </w:r>
    </w:p>
    <w:p>
      <w:pPr>
        <w:spacing w:before="120" w:after="120"/>
        <w:jc w:val="center"/>
      </w:pPr>
      <w:r>
        <w:rPr>
          <w:b/>
          <w:sz w:val="24"/>
          <w:u w:val="single"/>
        </w:rPr>
        <w:t>John 3:13–36 — Portion of Scripture Read Before Sermon</w:t>
      </w:r>
    </w:p>
    <w:p>
      <w:pPr>
        <w:spacing w:after="120"/>
      </w:pPr>
      <w:r>
        <w:rPr>
          <w:sz w:val="22"/>
        </w:rPr>
        <w:t>The sermon "The Holdfasts of Faith" was delivered at the Metropolitan Tabernacle, Newington, on Lord's-Day morning, August 17, 1890. Before preaching, Spurgeon had the congregation read two portions of Scripture: Genesis 15:1–6 and John 3:13–36. The sermon text was Romans 4:16-17.</w:t>
        <w:br/>
        <w:br/>
        <w:t>The inclusion of John 3:13–36 as a public Scripture reading shows that Spurgeon considered this passage — beginning with verse 13's declaration that no man has ascended to heaven but the Son of Man — foundational to the faith he proclaimed. The reading spans from Christ's heavenly origin and the necessity of the new birth (vv. 13–21) through John the Baptist's final testimony that "he that believeth on the Son hath everlasting life" (vv. 22–36).</w:t>
      </w:r>
    </w:p>
    <w:p>
      <w:r>
        <w:rPr>
          <w:i/>
          <w:sz w:val="20"/>
        </w:rPr>
        <w:br/>
        <w:t>— C. H. Spurgeon, Metropolitan Tabernacle Pulpit, Vol. 36, 1890</w:t>
      </w:r>
    </w:p>
    <w:p>
      <w:r>
        <w:br w:type="page"/>
      </w:r>
    </w:p>
    <w:p>
      <w:pPr>
        <w:pStyle w:val="Heading1"/>
      </w:pPr>
      <w:r>
        <w:rPr>
          <w:sz w:val="44"/>
        </w:rPr>
        <w:t>Alistair Begg</w:t>
      </w:r>
    </w:p>
    <w:p>
      <w:r>
        <w:rPr>
          <w:i/>
          <w:sz w:val="28"/>
        </w:rPr>
        <w:t>What Does Jesus Say?</w:t>
      </w:r>
      <w:r>
        <w:rPr>
          <w:sz w:val="22"/>
        </w:rPr>
        <w:br/>
        <w:t>Truth For Life · www.truthforlife.org</w:t>
      </w:r>
    </w:p>
    <w:p>
      <w:pPr>
        <w:spacing w:before="120" w:after="120"/>
        <w:jc w:val="center"/>
      </w:pPr>
      <w:r>
        <w:rPr>
          <w:b/>
          <w:sz w:val="24"/>
          <w:u w:val="single"/>
        </w:rPr>
        <w:t>"No one has ascended into heaven except he who descended from heaven, the Son of Man." — John 3:13</w:t>
      </w:r>
    </w:p>
    <w:p>
      <w:pPr>
        <w:spacing w:after="120"/>
      </w:pPr>
      <w:r>
        <w:rPr>
          <w:sz w:val="22"/>
        </w:rPr>
        <w:t>Begg preaches on John 1:43–51, where Jesus tells Nathanael that he will see "heaven opened, and the angels of God ascending and descending on the Son of Man" — an allusion to Jacob's ladder in Genesis 28. In the sermon, Begg connects this early declaration in John 1 forward to John 3:</w:t>
      </w:r>
    </w:p>
    <w:p>
      <w:pPr>
        <w:spacing w:after="120"/>
      </w:pPr>
      <w:r>
        <w:rPr>
          <w:sz w:val="22"/>
        </w:rPr>
        <w:t>In other words, Jesus is declaring himself as the way to heaven — the long-promised Messiah, the one who bridges the gap, the one who opens up the way. In him the realities of divinity are made known to humanity. And we won't be very long into the Gospel before we read the words in chapter 3: Jesus said, "</w:t>
      </w:r>
      <w:r>
        <w:rPr>
          <w:sz w:val="22"/>
          <w:u w:val="single"/>
        </w:rPr>
        <w:t>No one has ascended into heaven except he who descended from heaven, the Son of Man.</w:t>
      </w:r>
      <w:r>
        <w:rPr>
          <w:sz w:val="22"/>
        </w:rPr>
        <w:t>" (Notice again: "The Son of Man.") "And as Moses lifted up the serpent in the wilderness…" (There's another Old Testament picture: "Look and live.") "As Moses lifted up the serpent in the wilderness, so must the Son of Man be lifted up, that" — listen! — "whoever believes in him" — "whoever believes in him" — "may have eternal life." Truly, truly.</w:t>
      </w:r>
    </w:p>
    <w:p>
      <w:r>
        <w:rPr>
          <w:i/>
          <w:sz w:val="20"/>
        </w:rPr>
        <w:br/>
        <w:t>Note: Begg ties John 3:13 directly to Jacob's ladder (Genesis 28) — Jesus is the reality of which the ladder was a shadow. Just as angels ascended and descended on the ladder, so all access between heaven and earth is now through the Son of Man.</w:t>
      </w:r>
    </w:p>
    <w:p>
      <w:r>
        <w:rPr>
          <w:i/>
          <w:sz w:val="20"/>
        </w:rPr>
        <w:br/>
        <w:t>— Alistair Begg, "What Does Jesus Say?" (John 1), Truth For Life</w:t>
      </w:r>
    </w:p>
    <w:p>
      <w:r>
        <w:br w:type="page"/>
      </w:r>
    </w:p>
    <w:p>
      <w:r>
        <w:rPr>
          <w:b/>
          <w:sz w:val="28"/>
        </w:rPr>
        <w:t>Afterword: Why Only Spurgeon and Begg?</w:t>
      </w:r>
    </w:p>
    <w:p>
      <w:r>
        <w:rPr>
          <w:sz w:val="22"/>
        </w:rPr>
        <w:t>Of the twenty commentators in the Theologian Archive, only Spurgeon and Begg treat John 3:13 directly. Many others — including John MacArthur, David Guzik, Chuck Smith, R. A. Torrey, and Lester Roloff — reference Christ's ascension in general terms, but do not expound this specific verse. J. Vernon McGee's John notes are yet to be imported.</w:t>
        <w:br/>
        <w:br/>
        <w:t>The verse is significant because it records Jesus' own words about His unique heavenly origin. He alone has ascended to heaven — not Enoch, not Elijah, not any saint — because He alone descended from heaven. The Son of Man is both the Ladder (John 1:51) and the One who, having descended to take on flesh, now ascends as the King of glory (Psalm 24).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